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82243" w14:textId="77777777" w:rsidR="00663759" w:rsidRDefault="00663759" w:rsidP="0066375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D67291F" w14:textId="77777777" w:rsidR="00663759" w:rsidRPr="000E5673" w:rsidRDefault="00663759" w:rsidP="00663759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0E5673">
        <w:rPr>
          <w:rFonts w:ascii="Arial" w:hAnsi="Arial" w:cs="Arial"/>
          <w:b/>
          <w:bCs/>
          <w:sz w:val="22"/>
          <w:szCs w:val="22"/>
        </w:rPr>
        <w:t xml:space="preserve">ANEXO </w:t>
      </w:r>
      <w:r>
        <w:rPr>
          <w:rFonts w:ascii="Arial" w:hAnsi="Arial" w:cs="Arial"/>
          <w:b/>
          <w:bCs/>
          <w:sz w:val="22"/>
          <w:szCs w:val="22"/>
        </w:rPr>
        <w:t>3</w:t>
      </w:r>
    </w:p>
    <w:p w14:paraId="29A180BA" w14:textId="77777777" w:rsidR="00663759" w:rsidRDefault="00663759" w:rsidP="00663759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ANEXO TECNICO</w:t>
      </w:r>
    </w:p>
    <w:p w14:paraId="33D419CA" w14:textId="77777777" w:rsidR="00663759" w:rsidRPr="000E5673" w:rsidRDefault="00663759" w:rsidP="0066375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AEE3964" w14:textId="77777777" w:rsidR="00663759" w:rsidRDefault="00663759" w:rsidP="0066375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Fecha:</w:t>
      </w:r>
    </w:p>
    <w:p w14:paraId="501C9774" w14:textId="77777777" w:rsidR="00663759" w:rsidRDefault="00663759" w:rsidP="00663759">
      <w:pPr>
        <w:jc w:val="center"/>
        <w:rPr>
          <w:rFonts w:ascii="Arial" w:hAnsi="Arial" w:cs="Arial"/>
          <w:sz w:val="22"/>
          <w:szCs w:val="22"/>
        </w:rPr>
      </w:pPr>
    </w:p>
    <w:p w14:paraId="73EB2D28" w14:textId="77777777" w:rsidR="00663759" w:rsidRPr="000E5673" w:rsidRDefault="00663759" w:rsidP="00663759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698"/>
        <w:gridCol w:w="1676"/>
        <w:gridCol w:w="1559"/>
      </w:tblGrid>
      <w:tr w:rsidR="00663759" w14:paraId="44E6E7C5" w14:textId="77777777" w:rsidTr="002E19F9">
        <w:trPr>
          <w:jc w:val="center"/>
        </w:trPr>
        <w:tc>
          <w:tcPr>
            <w:tcW w:w="4698" w:type="dxa"/>
          </w:tcPr>
          <w:p w14:paraId="20304694" w14:textId="77777777" w:rsidR="00663759" w:rsidRPr="00E42020" w:rsidRDefault="00663759" w:rsidP="002E19F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42020">
              <w:rPr>
                <w:rFonts w:ascii="Arial" w:hAnsi="Arial" w:cs="Arial"/>
                <w:b/>
                <w:bCs/>
                <w:sz w:val="20"/>
                <w:szCs w:val="20"/>
              </w:rPr>
              <w:t>DESCRIPCION</w:t>
            </w:r>
          </w:p>
        </w:tc>
        <w:tc>
          <w:tcPr>
            <w:tcW w:w="1676" w:type="dxa"/>
          </w:tcPr>
          <w:p w14:paraId="771056BB" w14:textId="77777777" w:rsidR="00663759" w:rsidRPr="003B169B" w:rsidRDefault="00663759" w:rsidP="002E19F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169B">
              <w:rPr>
                <w:rFonts w:ascii="Arial" w:hAnsi="Arial" w:cs="Arial"/>
                <w:b/>
                <w:bCs/>
                <w:sz w:val="20"/>
                <w:szCs w:val="20"/>
              </w:rPr>
              <w:t>CUMPLE</w:t>
            </w:r>
          </w:p>
        </w:tc>
        <w:tc>
          <w:tcPr>
            <w:tcW w:w="1559" w:type="dxa"/>
          </w:tcPr>
          <w:p w14:paraId="48DC4243" w14:textId="77777777" w:rsidR="00663759" w:rsidRPr="003B169B" w:rsidRDefault="00663759" w:rsidP="002E19F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169B">
              <w:rPr>
                <w:rFonts w:ascii="Arial" w:hAnsi="Arial" w:cs="Arial"/>
                <w:b/>
                <w:bCs/>
                <w:sz w:val="20"/>
                <w:szCs w:val="20"/>
              </w:rPr>
              <w:t>NO CUMPLE</w:t>
            </w:r>
          </w:p>
        </w:tc>
      </w:tr>
      <w:tr w:rsidR="00663759" w14:paraId="415FE37C" w14:textId="77777777" w:rsidTr="002E19F9">
        <w:trPr>
          <w:trHeight w:val="1688"/>
          <w:jc w:val="center"/>
        </w:trPr>
        <w:tc>
          <w:tcPr>
            <w:tcW w:w="4698" w:type="dxa"/>
          </w:tcPr>
          <w:p w14:paraId="69564BD4" w14:textId="77777777" w:rsidR="00663759" w:rsidRPr="00BD1384" w:rsidRDefault="00663759" w:rsidP="002E19F9">
            <w:pPr>
              <w:jc w:val="both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 w:rsidRPr="00F72096">
              <w:rPr>
                <w:rFonts w:ascii="Arial Narrow" w:hAnsi="Arial Narrow" w:cs="Arial"/>
                <w:sz w:val="22"/>
                <w:szCs w:val="22"/>
                <w:lang w:val="es-CO"/>
              </w:rPr>
              <w:t>Una firma especializada que atienda oportunamente los casos de emergencias y/o urgencias que pueda presentar cualquier persona que se encuentre dentro de las instalaciones físicas de la entidad a nivel nacional (Bogotá, Cali, Medellín, Barranquilla</w:t>
            </w:r>
            <w:r>
              <w:rPr>
                <w:rFonts w:ascii="Arial Narrow" w:hAnsi="Arial Narrow" w:cs="Arial"/>
                <w:sz w:val="22"/>
                <w:szCs w:val="22"/>
                <w:lang w:val="es-CO"/>
              </w:rPr>
              <w:t xml:space="preserve"> en las direcciones indicadas</w:t>
            </w:r>
            <w:r w:rsidRPr="00F72096">
              <w:rPr>
                <w:rFonts w:ascii="Arial Narrow" w:hAnsi="Arial Narrow" w:cs="Arial"/>
                <w:sz w:val="22"/>
                <w:szCs w:val="22"/>
                <w:lang w:val="es-CO"/>
              </w:rPr>
              <w:t>).</w:t>
            </w:r>
          </w:p>
        </w:tc>
        <w:tc>
          <w:tcPr>
            <w:tcW w:w="1676" w:type="dxa"/>
          </w:tcPr>
          <w:p w14:paraId="2EA7E6FF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A559C73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759" w14:paraId="107085AF" w14:textId="77777777" w:rsidTr="002E19F9">
        <w:trPr>
          <w:jc w:val="center"/>
        </w:trPr>
        <w:tc>
          <w:tcPr>
            <w:tcW w:w="4698" w:type="dxa"/>
          </w:tcPr>
          <w:p w14:paraId="16A6E1B1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  <w:r w:rsidRPr="00F72096">
              <w:rPr>
                <w:rFonts w:ascii="Arial Narrow" w:hAnsi="Arial Narrow" w:cs="Arial"/>
                <w:sz w:val="22"/>
                <w:szCs w:val="22"/>
                <w:lang w:val="es-CO"/>
              </w:rPr>
              <w:t>El servicio de área protegida requerida por la entidad, además de la prestación del</w:t>
            </w:r>
            <w:r>
              <w:rPr>
                <w:rFonts w:ascii="Arial Narrow" w:hAnsi="Arial Narrow" w:cs="Arial"/>
                <w:sz w:val="22"/>
                <w:szCs w:val="22"/>
                <w:lang w:val="es-CO"/>
              </w:rPr>
              <w:t xml:space="preserve"> </w:t>
            </w:r>
            <w:r w:rsidRPr="00F72096">
              <w:rPr>
                <w:rFonts w:ascii="Arial Narrow" w:hAnsi="Arial Narrow" w:cs="Arial"/>
                <w:sz w:val="22"/>
                <w:szCs w:val="22"/>
                <w:lang w:val="es-CO"/>
              </w:rPr>
              <w:t>servicio de atención ante urgencias y/o emergencias, debe contar por otro lado, con los traslados asistidos a centros hospitalarios, orientación medica telefónica las veinticuatro (24) horas del día, exámenes médicos de emergencia tales como electrocardiograma, glucometría, oximetría, reanimación, terapia respiratoria, entre otros, según el caso de atención</w:t>
            </w:r>
          </w:p>
        </w:tc>
        <w:tc>
          <w:tcPr>
            <w:tcW w:w="1676" w:type="dxa"/>
          </w:tcPr>
          <w:p w14:paraId="1B2D0E62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A8D793B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759" w14:paraId="17A44269" w14:textId="77777777" w:rsidTr="002E19F9">
        <w:trPr>
          <w:jc w:val="center"/>
        </w:trPr>
        <w:tc>
          <w:tcPr>
            <w:tcW w:w="4698" w:type="dxa"/>
          </w:tcPr>
          <w:p w14:paraId="47C5355C" w14:textId="77777777" w:rsidR="00663759" w:rsidRPr="00BD1384" w:rsidRDefault="00663759" w:rsidP="002E19F9">
            <w:pPr>
              <w:jc w:val="both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 w:rsidRPr="00873B9E">
              <w:rPr>
                <w:rFonts w:ascii="Arial Narrow" w:hAnsi="Arial Narrow" w:cs="Arial"/>
                <w:sz w:val="22"/>
                <w:szCs w:val="22"/>
                <w:lang w:val="es-CO"/>
              </w:rPr>
              <w:t>Realizar charlas de capacitación a los empleados de la entidad, según programación acordada entre las partes.</w:t>
            </w:r>
          </w:p>
        </w:tc>
        <w:tc>
          <w:tcPr>
            <w:tcW w:w="1676" w:type="dxa"/>
          </w:tcPr>
          <w:p w14:paraId="739CD965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4CE2C3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759" w14:paraId="3A4AC3C3" w14:textId="77777777" w:rsidTr="002E19F9">
        <w:trPr>
          <w:jc w:val="center"/>
        </w:trPr>
        <w:tc>
          <w:tcPr>
            <w:tcW w:w="4698" w:type="dxa"/>
          </w:tcPr>
          <w:p w14:paraId="13947B62" w14:textId="77777777" w:rsidR="00663759" w:rsidRPr="00873B9E" w:rsidRDefault="00663759" w:rsidP="002E19F9">
            <w:pPr>
              <w:jc w:val="both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 w:rsidRPr="00873B9E">
              <w:rPr>
                <w:rFonts w:ascii="Arial Narrow" w:hAnsi="Arial Narrow" w:cs="Arial"/>
                <w:sz w:val="22"/>
                <w:szCs w:val="22"/>
                <w:lang w:val="es-CO"/>
              </w:rPr>
              <w:t>El servicio de área protegida es un servicio que protege a todos los empleados, contratistas, proveedores y visitantes, en caso de que ocurra una urgencia o emergencia dentro de las instalaciones de SAE, garantizando la atención médica inmediata.</w:t>
            </w:r>
          </w:p>
        </w:tc>
        <w:tc>
          <w:tcPr>
            <w:tcW w:w="1676" w:type="dxa"/>
          </w:tcPr>
          <w:p w14:paraId="424E0BC9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726E5CD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759" w14:paraId="05B7FF3A" w14:textId="77777777" w:rsidTr="002E19F9">
        <w:trPr>
          <w:jc w:val="center"/>
        </w:trPr>
        <w:tc>
          <w:tcPr>
            <w:tcW w:w="4698" w:type="dxa"/>
          </w:tcPr>
          <w:p w14:paraId="6144E4F5" w14:textId="77777777" w:rsidR="00663759" w:rsidRPr="00BD1384" w:rsidRDefault="00663759" w:rsidP="002E19F9">
            <w:pPr>
              <w:jc w:val="both"/>
              <w:rPr>
                <w:rFonts w:ascii="Arial Narrow" w:hAnsi="Arial Narrow" w:cs="Segoe UI"/>
                <w:sz w:val="22"/>
                <w:szCs w:val="22"/>
                <w:lang w:eastAsia="es-CO"/>
              </w:rPr>
            </w:pPr>
            <w:r w:rsidRPr="00996CEB">
              <w:rPr>
                <w:rFonts w:ascii="Arial Narrow" w:hAnsi="Arial Narrow" w:cs="Segoe UI"/>
                <w:sz w:val="22"/>
                <w:szCs w:val="22"/>
                <w:lang w:eastAsia="es-CO"/>
              </w:rPr>
              <w:t>Contar con vehículos debidamente dotados con equipamiento médico y con personal médico y paramédico, de acuerdo con las normas vigentes de los Ministerios de Transporte y de Salud.</w:t>
            </w:r>
          </w:p>
        </w:tc>
        <w:tc>
          <w:tcPr>
            <w:tcW w:w="1676" w:type="dxa"/>
          </w:tcPr>
          <w:p w14:paraId="2B107208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0F36D61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3759" w14:paraId="54DB5C65" w14:textId="77777777" w:rsidTr="002E19F9">
        <w:trPr>
          <w:jc w:val="center"/>
        </w:trPr>
        <w:tc>
          <w:tcPr>
            <w:tcW w:w="4698" w:type="dxa"/>
          </w:tcPr>
          <w:p w14:paraId="7EC71781" w14:textId="77777777" w:rsidR="00663759" w:rsidRPr="00873B9E" w:rsidRDefault="00663759" w:rsidP="002E19F9">
            <w:pPr>
              <w:jc w:val="both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 w:rsidRPr="00996CEB">
              <w:rPr>
                <w:rFonts w:ascii="Arial Narrow" w:hAnsi="Arial Narrow" w:cs="Segoe UI"/>
                <w:sz w:val="22"/>
                <w:szCs w:val="22"/>
                <w:lang w:eastAsia="es-CO"/>
              </w:rPr>
              <w:t>Contar con el plan estratégico de seguridad vial.</w:t>
            </w:r>
          </w:p>
        </w:tc>
        <w:tc>
          <w:tcPr>
            <w:tcW w:w="1676" w:type="dxa"/>
          </w:tcPr>
          <w:p w14:paraId="36DD9BFC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EB5F094" w14:textId="77777777" w:rsidR="00663759" w:rsidRDefault="00663759" w:rsidP="002E19F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E7467A1" w14:textId="77777777" w:rsidR="00663759" w:rsidRDefault="00663759" w:rsidP="00663759">
      <w:pPr>
        <w:rPr>
          <w:rFonts w:ascii="Arial" w:hAnsi="Arial" w:cs="Arial"/>
          <w:sz w:val="20"/>
          <w:szCs w:val="20"/>
        </w:rPr>
      </w:pPr>
    </w:p>
    <w:p w14:paraId="52B87CA1" w14:textId="77777777" w:rsidR="00663759" w:rsidRPr="000E5673" w:rsidRDefault="00663759" w:rsidP="00663759">
      <w:pPr>
        <w:rPr>
          <w:rFonts w:ascii="Arial" w:hAnsi="Arial" w:cs="Arial"/>
          <w:sz w:val="20"/>
          <w:szCs w:val="20"/>
        </w:rPr>
      </w:pPr>
    </w:p>
    <w:p w14:paraId="0A92111F" w14:textId="77777777" w:rsidR="00663759" w:rsidRPr="000E5673" w:rsidRDefault="00663759" w:rsidP="00663759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FIRMA AUTORIZADA DEL OFERENTE: </w:t>
      </w:r>
    </w:p>
    <w:p w14:paraId="20A78391" w14:textId="77777777" w:rsidR="00663759" w:rsidRPr="000E5673" w:rsidRDefault="00663759" w:rsidP="00663759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NOMBRE: </w:t>
      </w:r>
    </w:p>
    <w:p w14:paraId="556F1915" w14:textId="77777777" w:rsidR="00663759" w:rsidRPr="000E5673" w:rsidRDefault="00663759" w:rsidP="00663759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CARGO: </w:t>
      </w:r>
    </w:p>
    <w:p w14:paraId="22221871" w14:textId="77777777" w:rsidR="00663759" w:rsidRPr="000E5673" w:rsidRDefault="00663759" w:rsidP="00663759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TELEFONO: </w:t>
      </w:r>
    </w:p>
    <w:p w14:paraId="11106A6A" w14:textId="77777777" w:rsidR="00663759" w:rsidRPr="000E5673" w:rsidRDefault="00663759" w:rsidP="00663759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E-MAIL: </w:t>
      </w:r>
    </w:p>
    <w:p w14:paraId="3DCF234C" w14:textId="77777777" w:rsidR="00663759" w:rsidRPr="000E5673" w:rsidRDefault="00663759" w:rsidP="00663759">
      <w:pPr>
        <w:rPr>
          <w:rFonts w:ascii="Arial" w:hAnsi="Arial" w:cs="Arial"/>
          <w:sz w:val="22"/>
          <w:szCs w:val="22"/>
        </w:rPr>
      </w:pPr>
    </w:p>
    <w:p w14:paraId="3F61FFEC" w14:textId="77777777" w:rsidR="003C267E" w:rsidRPr="00663759" w:rsidRDefault="003C267E" w:rsidP="00663759"/>
    <w:sectPr w:rsidR="003C267E" w:rsidRPr="00663759" w:rsidSect="0016693B">
      <w:headerReference w:type="default" r:id="rId12"/>
      <w:footerReference w:type="default" r:id="rId13"/>
      <w:headerReference w:type="first" r:id="rId14"/>
      <w:footerReference w:type="first" r:id="rId15"/>
      <w:pgSz w:w="12242" w:h="15842" w:code="1"/>
      <w:pgMar w:top="894" w:right="1134" w:bottom="851" w:left="1701" w:header="2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16BF6" w14:textId="77777777" w:rsidR="00242605" w:rsidRDefault="00242605">
      <w:r>
        <w:separator/>
      </w:r>
    </w:p>
  </w:endnote>
  <w:endnote w:type="continuationSeparator" w:id="0">
    <w:p w14:paraId="0CC802CC" w14:textId="77777777" w:rsidR="00242605" w:rsidRDefault="00242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5CFF" w14:textId="1580A4A1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7DA440C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192B1B31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7425">
      <w:rPr>
        <w:noProof/>
        <w:lang w:val="es-CO"/>
      </w:rPr>
      <w:drawing>
        <wp:anchor distT="0" distB="0" distL="114300" distR="114300" simplePos="0" relativeHeight="251679744" behindDoc="0" locked="0" layoutInCell="1" allowOverlap="1" wp14:anchorId="7C26098F" wp14:editId="25BEE358">
          <wp:simplePos x="0" y="0"/>
          <wp:positionH relativeFrom="column">
            <wp:posOffset>-207390</wp:posOffset>
          </wp:positionH>
          <wp:positionV relativeFrom="line">
            <wp:posOffset>76580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2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Of.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1F5792B7" w:rsidR="00957EB3" w:rsidRPr="0082146E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52C79" w14:textId="452869D3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C9FA275" w14:textId="0991FF22" w:rsidR="00CC1DA4" w:rsidRDefault="00DC101A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1792" behindDoc="0" locked="0" layoutInCell="1" allowOverlap="1" wp14:anchorId="14181839" wp14:editId="13271DFF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B9D">
      <w:rPr>
        <w:noProof/>
        <w:lang w:val="es-CO"/>
      </w:rPr>
      <w:drawing>
        <wp:anchor distT="0" distB="0" distL="114300" distR="114300" simplePos="0" relativeHeight="251677696" behindDoc="0" locked="0" layoutInCell="1" allowOverlap="1" wp14:anchorId="7F9C7274" wp14:editId="0DA13B78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3284E1B" w14:textId="321B0D0D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0C490EFE" w14:textId="6CE607D3" w:rsidR="00CC1DA4" w:rsidRDefault="006A6D51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Of.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4872E1B4" w14:textId="726E869F" w:rsidR="00EE7C16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697152" behindDoc="0" locked="0" layoutInCell="1" allowOverlap="1" wp14:anchorId="00804457" wp14:editId="03C71285">
          <wp:simplePos x="0" y="0"/>
          <wp:positionH relativeFrom="column">
            <wp:posOffset>-86995</wp:posOffset>
          </wp:positionH>
          <wp:positionV relativeFrom="paragraph">
            <wp:posOffset>256540</wp:posOffset>
          </wp:positionV>
          <wp:extent cx="5971540" cy="290195"/>
          <wp:effectExtent l="0" t="0" r="0" b="1905"/>
          <wp:wrapThrough wrapText="bothSides">
            <wp:wrapPolygon edited="0">
              <wp:start x="0" y="0"/>
              <wp:lineTo x="0" y="20796"/>
              <wp:lineTo x="21545" y="20796"/>
              <wp:lineTo x="21545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="00CC1DA4"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 w:rsidR="00CC1DA4"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  <w:p w14:paraId="603EBB8D" w14:textId="56C6257A" w:rsidR="0016693B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  <w:p w14:paraId="3CECEB6D" w14:textId="09D95A6C" w:rsidR="0016693B" w:rsidRPr="0082146E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0129B" w14:textId="77777777" w:rsidR="00242605" w:rsidRDefault="00242605">
      <w:r>
        <w:separator/>
      </w:r>
    </w:p>
  </w:footnote>
  <w:footnote w:type="continuationSeparator" w:id="0">
    <w:p w14:paraId="69703203" w14:textId="77777777" w:rsidR="00242605" w:rsidRDefault="00242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78375575" w:rsidR="00DF23E1" w:rsidRDefault="00AA7133" w:rsidP="00AA7133">
    <w:pPr>
      <w:pStyle w:val="Encabezado"/>
      <w:tabs>
        <w:tab w:val="clear" w:pos="4252"/>
        <w:tab w:val="clear" w:pos="8504"/>
      </w:tabs>
      <w:jc w:val="both"/>
    </w:pPr>
    <w:r>
      <w:rPr>
        <w:noProof/>
      </w:rPr>
      <w:drawing>
        <wp:anchor distT="0" distB="0" distL="114300" distR="114300" simplePos="0" relativeHeight="251694080" behindDoc="0" locked="0" layoutInCell="1" allowOverlap="1" wp14:anchorId="38B18103" wp14:editId="77ECC118">
          <wp:simplePos x="0" y="0"/>
          <wp:positionH relativeFrom="column">
            <wp:posOffset>-624840</wp:posOffset>
          </wp:positionH>
          <wp:positionV relativeFrom="paragraph">
            <wp:posOffset>-271780</wp:posOffset>
          </wp:positionV>
          <wp:extent cx="1266825" cy="747395"/>
          <wp:effectExtent l="0" t="0" r="3175" b="1905"/>
          <wp:wrapThrough wrapText="bothSides">
            <wp:wrapPolygon edited="0">
              <wp:start x="0" y="0"/>
              <wp:lineTo x="0" y="21288"/>
              <wp:lineTo x="21438" y="21288"/>
              <wp:lineTo x="21438" y="0"/>
              <wp:lineTo x="0" y="0"/>
            </wp:wrapPolygon>
          </wp:wrapThrough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747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Times New Roman" w:hAnsi="Calibri"/>
        <w:noProof/>
      </w:rPr>
      <w:drawing>
        <wp:anchor distT="0" distB="0" distL="114300" distR="114300" simplePos="0" relativeHeight="251693056" behindDoc="0" locked="0" layoutInCell="1" allowOverlap="1" wp14:anchorId="61C5D4D9" wp14:editId="50B8A6EF">
          <wp:simplePos x="0" y="0"/>
          <wp:positionH relativeFrom="column">
            <wp:posOffset>2510790</wp:posOffset>
          </wp:positionH>
          <wp:positionV relativeFrom="line">
            <wp:posOffset>-221615</wp:posOffset>
          </wp:positionV>
          <wp:extent cx="3765550" cy="647700"/>
          <wp:effectExtent l="0" t="0" r="635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A5A88D" w14:textId="7785BBF6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4E363322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71167370" w14:textId="3F2B4A53" w:rsidR="002A16D0" w:rsidRPr="000A4627" w:rsidRDefault="002A16D0" w:rsidP="00AA7133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395736AC" w:rsidR="001A5387" w:rsidRDefault="0016693B" w:rsidP="00D641DA">
    <w:pPr>
      <w:pStyle w:val="Encabezado"/>
      <w:tabs>
        <w:tab w:val="clear" w:pos="8504"/>
        <w:tab w:val="right" w:pos="9356"/>
      </w:tabs>
      <w:jc w:val="both"/>
    </w:pPr>
    <w:r>
      <w:rPr>
        <w:noProof/>
      </w:rPr>
      <w:drawing>
        <wp:anchor distT="0" distB="0" distL="114300" distR="114300" simplePos="0" relativeHeight="251695104" behindDoc="0" locked="0" layoutInCell="1" allowOverlap="1" wp14:anchorId="61D93B53" wp14:editId="661ADACC">
          <wp:simplePos x="0" y="0"/>
          <wp:positionH relativeFrom="column">
            <wp:posOffset>-544195</wp:posOffset>
          </wp:positionH>
          <wp:positionV relativeFrom="line">
            <wp:posOffset>96422</wp:posOffset>
          </wp:positionV>
          <wp:extent cx="6782435" cy="694055"/>
          <wp:effectExtent l="0" t="0" r="0" b="0"/>
          <wp:wrapThrough wrapText="bothSides">
            <wp:wrapPolygon edited="0">
              <wp:start x="0" y="0"/>
              <wp:lineTo x="0" y="20750"/>
              <wp:lineTo x="21537" y="20750"/>
              <wp:lineTo x="21537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2435" cy="694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41DA">
      <w:tab/>
    </w:r>
    <w:r w:rsidR="00D641DA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4492"/>
    <w:rsid w:val="0002293F"/>
    <w:rsid w:val="000417F5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C50A9"/>
    <w:rsid w:val="000D7FEA"/>
    <w:rsid w:val="000E25A0"/>
    <w:rsid w:val="00114719"/>
    <w:rsid w:val="00123A71"/>
    <w:rsid w:val="00130D46"/>
    <w:rsid w:val="001311E2"/>
    <w:rsid w:val="00132D7A"/>
    <w:rsid w:val="00147531"/>
    <w:rsid w:val="0016693B"/>
    <w:rsid w:val="0017147B"/>
    <w:rsid w:val="001759AF"/>
    <w:rsid w:val="00180D5C"/>
    <w:rsid w:val="001863DD"/>
    <w:rsid w:val="00194358"/>
    <w:rsid w:val="001A1FB4"/>
    <w:rsid w:val="001A5387"/>
    <w:rsid w:val="001D29E9"/>
    <w:rsid w:val="001D7E18"/>
    <w:rsid w:val="001F16AE"/>
    <w:rsid w:val="001F270B"/>
    <w:rsid w:val="001F3FA9"/>
    <w:rsid w:val="00212AEF"/>
    <w:rsid w:val="00242605"/>
    <w:rsid w:val="0025031A"/>
    <w:rsid w:val="00251249"/>
    <w:rsid w:val="002534BD"/>
    <w:rsid w:val="00266637"/>
    <w:rsid w:val="002738A5"/>
    <w:rsid w:val="002805FF"/>
    <w:rsid w:val="00287650"/>
    <w:rsid w:val="002917C9"/>
    <w:rsid w:val="00297E50"/>
    <w:rsid w:val="002A16D0"/>
    <w:rsid w:val="002A484A"/>
    <w:rsid w:val="002B5F72"/>
    <w:rsid w:val="002B7F35"/>
    <w:rsid w:val="002C5FB7"/>
    <w:rsid w:val="002D6151"/>
    <w:rsid w:val="002E2D62"/>
    <w:rsid w:val="002E66F9"/>
    <w:rsid w:val="002F6AE3"/>
    <w:rsid w:val="003037E3"/>
    <w:rsid w:val="0033439B"/>
    <w:rsid w:val="00334FFE"/>
    <w:rsid w:val="00364451"/>
    <w:rsid w:val="0037293C"/>
    <w:rsid w:val="003768AC"/>
    <w:rsid w:val="00387A81"/>
    <w:rsid w:val="00387E4A"/>
    <w:rsid w:val="0039441C"/>
    <w:rsid w:val="003A735B"/>
    <w:rsid w:val="003B04C3"/>
    <w:rsid w:val="003B720F"/>
    <w:rsid w:val="003C267E"/>
    <w:rsid w:val="003D34B8"/>
    <w:rsid w:val="003D4D5A"/>
    <w:rsid w:val="003E1C3E"/>
    <w:rsid w:val="003F6513"/>
    <w:rsid w:val="0040074A"/>
    <w:rsid w:val="004173B8"/>
    <w:rsid w:val="004449AD"/>
    <w:rsid w:val="00445248"/>
    <w:rsid w:val="00465B25"/>
    <w:rsid w:val="0047288F"/>
    <w:rsid w:val="00484E34"/>
    <w:rsid w:val="004875F5"/>
    <w:rsid w:val="0049670F"/>
    <w:rsid w:val="004A25F7"/>
    <w:rsid w:val="004A44D9"/>
    <w:rsid w:val="004B021E"/>
    <w:rsid w:val="004D5E76"/>
    <w:rsid w:val="004D65C2"/>
    <w:rsid w:val="0050284B"/>
    <w:rsid w:val="005071D1"/>
    <w:rsid w:val="00520C8B"/>
    <w:rsid w:val="0052660E"/>
    <w:rsid w:val="00535C0B"/>
    <w:rsid w:val="00537696"/>
    <w:rsid w:val="00545579"/>
    <w:rsid w:val="00551351"/>
    <w:rsid w:val="00551578"/>
    <w:rsid w:val="00571BF5"/>
    <w:rsid w:val="005728C5"/>
    <w:rsid w:val="00573C77"/>
    <w:rsid w:val="00573DEC"/>
    <w:rsid w:val="005756F9"/>
    <w:rsid w:val="00577B71"/>
    <w:rsid w:val="00583008"/>
    <w:rsid w:val="00587057"/>
    <w:rsid w:val="0058792C"/>
    <w:rsid w:val="00591E67"/>
    <w:rsid w:val="005939A1"/>
    <w:rsid w:val="005A4C1E"/>
    <w:rsid w:val="005A5185"/>
    <w:rsid w:val="005B7E33"/>
    <w:rsid w:val="005C279F"/>
    <w:rsid w:val="005C4158"/>
    <w:rsid w:val="005D4A8B"/>
    <w:rsid w:val="005D5DB1"/>
    <w:rsid w:val="005E17D2"/>
    <w:rsid w:val="005E4838"/>
    <w:rsid w:val="005F1943"/>
    <w:rsid w:val="005F4466"/>
    <w:rsid w:val="00610EF2"/>
    <w:rsid w:val="00613FC1"/>
    <w:rsid w:val="006143A9"/>
    <w:rsid w:val="00620FCA"/>
    <w:rsid w:val="00643847"/>
    <w:rsid w:val="00663759"/>
    <w:rsid w:val="006663F3"/>
    <w:rsid w:val="0067070F"/>
    <w:rsid w:val="00672435"/>
    <w:rsid w:val="0067708E"/>
    <w:rsid w:val="006779DC"/>
    <w:rsid w:val="00677A17"/>
    <w:rsid w:val="00692EB5"/>
    <w:rsid w:val="006A33A6"/>
    <w:rsid w:val="006A6D51"/>
    <w:rsid w:val="006B2A1E"/>
    <w:rsid w:val="006B2DBD"/>
    <w:rsid w:val="006B34E0"/>
    <w:rsid w:val="006F15F0"/>
    <w:rsid w:val="0070182B"/>
    <w:rsid w:val="00722861"/>
    <w:rsid w:val="0075283B"/>
    <w:rsid w:val="00763074"/>
    <w:rsid w:val="007804EA"/>
    <w:rsid w:val="00796517"/>
    <w:rsid w:val="007C33A5"/>
    <w:rsid w:val="007C7AED"/>
    <w:rsid w:val="007D0AAE"/>
    <w:rsid w:val="007D663F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34DD"/>
    <w:rsid w:val="0087415E"/>
    <w:rsid w:val="00882C1A"/>
    <w:rsid w:val="00884845"/>
    <w:rsid w:val="008A6D61"/>
    <w:rsid w:val="008C2ADD"/>
    <w:rsid w:val="008C5069"/>
    <w:rsid w:val="008D192F"/>
    <w:rsid w:val="008D4D74"/>
    <w:rsid w:val="008D5564"/>
    <w:rsid w:val="008E0708"/>
    <w:rsid w:val="008E1F3E"/>
    <w:rsid w:val="00910C97"/>
    <w:rsid w:val="00925043"/>
    <w:rsid w:val="00932BFD"/>
    <w:rsid w:val="009409D3"/>
    <w:rsid w:val="00946FD5"/>
    <w:rsid w:val="00950C6B"/>
    <w:rsid w:val="00952104"/>
    <w:rsid w:val="0095395D"/>
    <w:rsid w:val="00957EB3"/>
    <w:rsid w:val="009634FF"/>
    <w:rsid w:val="00972D46"/>
    <w:rsid w:val="009756E2"/>
    <w:rsid w:val="00975F46"/>
    <w:rsid w:val="00987425"/>
    <w:rsid w:val="00992BF6"/>
    <w:rsid w:val="00995939"/>
    <w:rsid w:val="009A25E3"/>
    <w:rsid w:val="009B652F"/>
    <w:rsid w:val="009C4A5B"/>
    <w:rsid w:val="009C7C80"/>
    <w:rsid w:val="009E2237"/>
    <w:rsid w:val="009E2812"/>
    <w:rsid w:val="00A165C3"/>
    <w:rsid w:val="00A62AE5"/>
    <w:rsid w:val="00A633BE"/>
    <w:rsid w:val="00A77D54"/>
    <w:rsid w:val="00A82378"/>
    <w:rsid w:val="00A9039D"/>
    <w:rsid w:val="00A92125"/>
    <w:rsid w:val="00AA3ACD"/>
    <w:rsid w:val="00AA7133"/>
    <w:rsid w:val="00AC0599"/>
    <w:rsid w:val="00AD2EF1"/>
    <w:rsid w:val="00AE4C16"/>
    <w:rsid w:val="00AF3307"/>
    <w:rsid w:val="00AF604F"/>
    <w:rsid w:val="00AF6B5C"/>
    <w:rsid w:val="00B04BAE"/>
    <w:rsid w:val="00B06804"/>
    <w:rsid w:val="00B367FB"/>
    <w:rsid w:val="00B443FA"/>
    <w:rsid w:val="00B655A0"/>
    <w:rsid w:val="00B9219C"/>
    <w:rsid w:val="00B93735"/>
    <w:rsid w:val="00BB0B57"/>
    <w:rsid w:val="00BC2FF5"/>
    <w:rsid w:val="00BD1FCC"/>
    <w:rsid w:val="00BD61FA"/>
    <w:rsid w:val="00BE3C13"/>
    <w:rsid w:val="00BE63F6"/>
    <w:rsid w:val="00BE7156"/>
    <w:rsid w:val="00BF0D2D"/>
    <w:rsid w:val="00BF47DD"/>
    <w:rsid w:val="00C3117A"/>
    <w:rsid w:val="00C334D8"/>
    <w:rsid w:val="00C36A8E"/>
    <w:rsid w:val="00C46EB3"/>
    <w:rsid w:val="00C80C2D"/>
    <w:rsid w:val="00C871E0"/>
    <w:rsid w:val="00CA1400"/>
    <w:rsid w:val="00CA1C9B"/>
    <w:rsid w:val="00CA214D"/>
    <w:rsid w:val="00CA27C8"/>
    <w:rsid w:val="00CB5CE6"/>
    <w:rsid w:val="00CB73F6"/>
    <w:rsid w:val="00CC1DA4"/>
    <w:rsid w:val="00CE0594"/>
    <w:rsid w:val="00CE5058"/>
    <w:rsid w:val="00CE7850"/>
    <w:rsid w:val="00D17A20"/>
    <w:rsid w:val="00D308AF"/>
    <w:rsid w:val="00D413FD"/>
    <w:rsid w:val="00D44B71"/>
    <w:rsid w:val="00D641DA"/>
    <w:rsid w:val="00D7064E"/>
    <w:rsid w:val="00D76353"/>
    <w:rsid w:val="00D82181"/>
    <w:rsid w:val="00DA6A60"/>
    <w:rsid w:val="00DA6B7D"/>
    <w:rsid w:val="00DC101A"/>
    <w:rsid w:val="00DF23E1"/>
    <w:rsid w:val="00E05F78"/>
    <w:rsid w:val="00E20CBF"/>
    <w:rsid w:val="00E22BA5"/>
    <w:rsid w:val="00E341C4"/>
    <w:rsid w:val="00E3582F"/>
    <w:rsid w:val="00E47E13"/>
    <w:rsid w:val="00E50E0B"/>
    <w:rsid w:val="00E5546E"/>
    <w:rsid w:val="00E55830"/>
    <w:rsid w:val="00E62B2A"/>
    <w:rsid w:val="00E64839"/>
    <w:rsid w:val="00E71807"/>
    <w:rsid w:val="00E72CE9"/>
    <w:rsid w:val="00E844E1"/>
    <w:rsid w:val="00E8456C"/>
    <w:rsid w:val="00E86436"/>
    <w:rsid w:val="00EA1465"/>
    <w:rsid w:val="00EA53DA"/>
    <w:rsid w:val="00EA77F2"/>
    <w:rsid w:val="00EC5084"/>
    <w:rsid w:val="00ED0689"/>
    <w:rsid w:val="00ED408A"/>
    <w:rsid w:val="00EE0DE3"/>
    <w:rsid w:val="00EE3295"/>
    <w:rsid w:val="00EE39C4"/>
    <w:rsid w:val="00EE3B9D"/>
    <w:rsid w:val="00EE6440"/>
    <w:rsid w:val="00EE7C16"/>
    <w:rsid w:val="00EF3B70"/>
    <w:rsid w:val="00EF60F3"/>
    <w:rsid w:val="00F00481"/>
    <w:rsid w:val="00F02266"/>
    <w:rsid w:val="00F10365"/>
    <w:rsid w:val="00F14E7B"/>
    <w:rsid w:val="00F256CC"/>
    <w:rsid w:val="00F41394"/>
    <w:rsid w:val="00F5594E"/>
    <w:rsid w:val="00F77C8E"/>
    <w:rsid w:val="00FA2652"/>
    <w:rsid w:val="00FC2CA5"/>
    <w:rsid w:val="00FD0010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rsid w:val="0016693B"/>
    <w:rPr>
      <w:color w:val="605E5C"/>
      <w:shd w:val="clear" w:color="auto" w:fill="E1DFDD"/>
    </w:rPr>
  </w:style>
  <w:style w:type="character" w:styleId="Refdenotaalpie">
    <w:name w:val="footnote reference"/>
    <w:basedOn w:val="Fuentedeprrafopredeter"/>
    <w:uiPriority w:val="99"/>
    <w:semiHidden/>
    <w:unhideWhenUsed/>
    <w:rsid w:val="00D17A20"/>
    <w:rPr>
      <w:vertAlign w:val="superscript"/>
    </w:rPr>
  </w:style>
  <w:style w:type="paragraph" w:customStyle="1" w:styleId="Default">
    <w:name w:val="Default"/>
    <w:rsid w:val="00D17A20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Textoindependiente">
    <w:name w:val="Body Text"/>
    <w:basedOn w:val="Normal"/>
    <w:link w:val="TextoindependienteCar"/>
    <w:uiPriority w:val="99"/>
    <w:rsid w:val="00D17A20"/>
    <w:pPr>
      <w:jc w:val="both"/>
    </w:pPr>
    <w:rPr>
      <w:rFonts w:ascii="Arial" w:eastAsia="Times New Roman" w:hAnsi="Arial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D17A20"/>
    <w:rPr>
      <w:rFonts w:ascii="Arial" w:eastAsia="Times New Roman" w:hAnsi="Arial"/>
      <w:sz w:val="24"/>
      <w:lang w:val="es-ES_tradnl" w:eastAsia="es-ES"/>
    </w:rPr>
  </w:style>
  <w:style w:type="character" w:customStyle="1" w:styleId="xxxxnormaltextrun">
    <w:name w:val="x_x_x_x_normaltextrun"/>
    <w:basedOn w:val="Fuentedeprrafopredeter"/>
    <w:rsid w:val="00D17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  <ds:schemaRef ds:uri="68aa4d9b-49e9-4141-85be-49b88062f9db"/>
  </ds:schemaRefs>
</ds:datastoreItem>
</file>

<file path=customXml/itemProps6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Fernanda Salazar Vanegas</cp:lastModifiedBy>
  <cp:revision>2</cp:revision>
  <cp:lastPrinted>2023-03-31T21:00:00Z</cp:lastPrinted>
  <dcterms:created xsi:type="dcterms:W3CDTF">2023-04-20T16:03:00Z</dcterms:created>
  <dcterms:modified xsi:type="dcterms:W3CDTF">2023-04-20T16:03:00Z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