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19A" w:rsidRPr="001356CC" w:rsidRDefault="002D510C">
      <w:pPr>
        <w:rPr>
          <w:color w:val="FF0000"/>
        </w:rPr>
      </w:pPr>
      <w:r>
        <w:t>FUNCIONES VICEPRESIDENCIA COMERCIAL</w:t>
      </w:r>
      <w:r w:rsidR="001356CC">
        <w:t xml:space="preserve"> </w:t>
      </w:r>
    </w:p>
    <w:p w:rsidR="002D510C" w:rsidRDefault="00C755AB" w:rsidP="002D510C">
      <w:pPr>
        <w:pStyle w:val="Prrafodelista"/>
        <w:numPr>
          <w:ilvl w:val="0"/>
          <w:numId w:val="1"/>
        </w:numPr>
        <w:jc w:val="both"/>
      </w:pPr>
      <w:r>
        <w:t>Definir y f</w:t>
      </w:r>
      <w:r w:rsidR="00B02175">
        <w:t xml:space="preserve">ijar </w:t>
      </w:r>
      <w:r w:rsidR="002D510C">
        <w:t>los procesos y procedimientos de acuerdo con las políticas y estrategias para la comercialización</w:t>
      </w:r>
      <w:r w:rsidR="00B54EA9">
        <w:t xml:space="preserve"> y arrendamiento</w:t>
      </w:r>
      <w:r w:rsidR="002D510C">
        <w:t xml:space="preserve"> de los </w:t>
      </w:r>
      <w:r w:rsidR="00D65578">
        <w:t>activos</w:t>
      </w:r>
      <w:r w:rsidR="002D510C">
        <w:t xml:space="preserve"> </w:t>
      </w:r>
      <w:r w:rsidR="00C37B98">
        <w:t>administrados por parte</w:t>
      </w:r>
      <w:r w:rsidR="002D510C">
        <w:t xml:space="preserve"> de la sociedad</w:t>
      </w:r>
      <w:r w:rsidR="00C37B98">
        <w:t>.</w:t>
      </w:r>
    </w:p>
    <w:p w:rsidR="00D65578" w:rsidRDefault="00D65578" w:rsidP="00D65578">
      <w:pPr>
        <w:pStyle w:val="Prrafodelista"/>
        <w:numPr>
          <w:ilvl w:val="0"/>
          <w:numId w:val="1"/>
        </w:numPr>
        <w:jc w:val="both"/>
      </w:pPr>
      <w:r>
        <w:t>Definir y fijar los procesos y procedimientos de acuerdo con las políticas y estrategias para la valoración de los activos administrados por parte de la sociedad.</w:t>
      </w:r>
    </w:p>
    <w:p w:rsidR="002D510C" w:rsidRDefault="002D510C" w:rsidP="002D510C">
      <w:pPr>
        <w:pStyle w:val="Prrafodelista"/>
        <w:numPr>
          <w:ilvl w:val="0"/>
          <w:numId w:val="1"/>
        </w:numPr>
        <w:jc w:val="both"/>
      </w:pPr>
      <w:r>
        <w:t xml:space="preserve">Dirigir, controlar y asegurar el cumplimiento de los objetivos de los macroprocesos, procesos y </w:t>
      </w:r>
      <w:r w:rsidR="007018BD">
        <w:t xml:space="preserve">procedimientos y políticas, </w:t>
      </w:r>
      <w:r>
        <w:t>definidos en el marco de referencia de arquitectura empresarial en los que intervenga la Vicepresidencia relacionados con la disposición temporal y final de los bienes.</w:t>
      </w:r>
    </w:p>
    <w:p w:rsidR="00EE4238" w:rsidRDefault="00EE4238" w:rsidP="002D510C">
      <w:pPr>
        <w:pStyle w:val="Prrafodelista"/>
        <w:numPr>
          <w:ilvl w:val="0"/>
          <w:numId w:val="1"/>
        </w:numPr>
        <w:jc w:val="both"/>
      </w:pPr>
      <w:r>
        <w:t>Definir necesidades presupuestales en la ejecución de los procesos y las estrategias a implementar.</w:t>
      </w:r>
    </w:p>
    <w:p w:rsidR="00931153" w:rsidRDefault="00C755AB" w:rsidP="002D510C">
      <w:pPr>
        <w:pStyle w:val="Prrafodelista"/>
        <w:numPr>
          <w:ilvl w:val="0"/>
          <w:numId w:val="1"/>
        </w:numPr>
        <w:jc w:val="both"/>
      </w:pPr>
      <w:r>
        <w:t xml:space="preserve">Definir y </w:t>
      </w:r>
      <w:r w:rsidR="00931153">
        <w:t xml:space="preserve">fijar </w:t>
      </w:r>
      <w:r w:rsidR="002D510C">
        <w:t>los planes programas y proyectos</w:t>
      </w:r>
      <w:r w:rsidR="00931153">
        <w:t xml:space="preserve"> necesarios para el cumplimiento de los objetivos de proceso y estratégicos. </w:t>
      </w:r>
    </w:p>
    <w:p w:rsidR="00B54EA9" w:rsidRDefault="00931153" w:rsidP="002D510C">
      <w:pPr>
        <w:pStyle w:val="Prrafodelista"/>
        <w:numPr>
          <w:ilvl w:val="0"/>
          <w:numId w:val="1"/>
        </w:numPr>
        <w:jc w:val="both"/>
      </w:pPr>
      <w:r>
        <w:t xml:space="preserve">Asegurar la apropiación de </w:t>
      </w:r>
      <w:r w:rsidR="00B54EA9">
        <w:t>los sistemas de información para la ejecución y seguimiento de los planes</w:t>
      </w:r>
      <w:r w:rsidR="0083319A">
        <w:t xml:space="preserve"> comerciales</w:t>
      </w:r>
      <w:r w:rsidR="00B54EA9">
        <w:t>.</w:t>
      </w:r>
    </w:p>
    <w:p w:rsidR="00B54EA9" w:rsidRDefault="0083319A" w:rsidP="002D510C">
      <w:pPr>
        <w:pStyle w:val="Prrafodelista"/>
        <w:numPr>
          <w:ilvl w:val="0"/>
          <w:numId w:val="1"/>
        </w:numPr>
        <w:jc w:val="both"/>
      </w:pPr>
      <w:r>
        <w:t>Fijar lineamientos</w:t>
      </w:r>
      <w:r w:rsidR="00B54EA9">
        <w:t xml:space="preserve">, a través de los procesos, </w:t>
      </w:r>
      <w:bookmarkStart w:id="0" w:name="_Hlk532463520"/>
      <w:r w:rsidR="00B54EA9">
        <w:t>a las gerencias regionales para el desarrollo de las actividades operativas de competencia de éstas, dando cumplimiento al objeto misional de la sociedad.</w:t>
      </w:r>
    </w:p>
    <w:p w:rsidR="002D510C" w:rsidRDefault="00B54EA9" w:rsidP="002D510C">
      <w:pPr>
        <w:pStyle w:val="Prrafodelista"/>
        <w:numPr>
          <w:ilvl w:val="0"/>
          <w:numId w:val="1"/>
        </w:numPr>
        <w:jc w:val="both"/>
      </w:pPr>
      <w:r>
        <w:t>Participar en la creación, identificación, almacenamiento y aplicación de conocimiento que le permita a la sociedad comportarse en su quehacer como una organización inteligente.</w:t>
      </w:r>
      <w:r w:rsidR="002D510C">
        <w:t xml:space="preserve"> </w:t>
      </w:r>
    </w:p>
    <w:p w:rsidR="00EE4238" w:rsidRDefault="00EE4238" w:rsidP="00EE4238">
      <w:pPr>
        <w:pStyle w:val="Prrafodelista"/>
        <w:numPr>
          <w:ilvl w:val="0"/>
          <w:numId w:val="1"/>
        </w:numPr>
        <w:jc w:val="both"/>
      </w:pPr>
      <w:r>
        <w:t>Establecer las acciones necesarias para actualizar y asegurar el mejoramiento continuo que se desarrollen en el marco de los procedimientos y políticas definidas en la sociedad.</w:t>
      </w:r>
    </w:p>
    <w:p w:rsidR="00EE4238" w:rsidRDefault="00EE4238" w:rsidP="00EE4238">
      <w:pPr>
        <w:pStyle w:val="Prrafodelista"/>
        <w:jc w:val="both"/>
      </w:pPr>
    </w:p>
    <w:bookmarkEnd w:id="0"/>
    <w:p w:rsidR="000F74F7" w:rsidRPr="008D6F12" w:rsidRDefault="000F74F7" w:rsidP="000F74F7">
      <w:pPr>
        <w:jc w:val="both"/>
        <w:rPr>
          <w:color w:val="FF0000"/>
        </w:rPr>
      </w:pPr>
      <w:r>
        <w:t>FUNCIONES GERENCIA COMERCIAL</w:t>
      </w:r>
      <w:r w:rsidR="008D6F12">
        <w:t xml:space="preserve"> </w:t>
      </w:r>
    </w:p>
    <w:p w:rsidR="00BE5773" w:rsidRDefault="00BE5773" w:rsidP="000F74F7">
      <w:pPr>
        <w:pStyle w:val="Prrafodelista"/>
        <w:numPr>
          <w:ilvl w:val="0"/>
          <w:numId w:val="3"/>
        </w:numPr>
        <w:jc w:val="both"/>
      </w:pPr>
      <w:r>
        <w:t>I</w:t>
      </w:r>
      <w:r w:rsidR="00054C58">
        <w:t>mplementa</w:t>
      </w:r>
      <w:r>
        <w:t xml:space="preserve">r </w:t>
      </w:r>
      <w:r w:rsidR="00054C58">
        <w:t>y evalua</w:t>
      </w:r>
      <w:r>
        <w:t xml:space="preserve">r </w:t>
      </w:r>
      <w:r w:rsidR="005D5020">
        <w:t>los procesos y procedimientos</w:t>
      </w:r>
      <w:r w:rsidR="008D6F12">
        <w:t xml:space="preserve"> para la comercialización y arrendamiento de los activos puest</w:t>
      </w:r>
      <w:r w:rsidR="00F964FF">
        <w:t>os a disposición de la sociedad.</w:t>
      </w:r>
    </w:p>
    <w:p w:rsidR="005D5020" w:rsidRDefault="008D6F12" w:rsidP="000F74F7">
      <w:pPr>
        <w:pStyle w:val="Prrafodelista"/>
        <w:numPr>
          <w:ilvl w:val="0"/>
          <w:numId w:val="3"/>
        </w:numPr>
        <w:jc w:val="both"/>
      </w:pPr>
      <w:r>
        <w:t>Diseñar las estrategias de venta y arriendo orientadas a la productividad y rentabilidad de los bienes del inventario del FRISCO, dando cumplimiento al presupuesto, plan de ventas y metas asignadas.</w:t>
      </w:r>
    </w:p>
    <w:p w:rsidR="00292F52" w:rsidRDefault="00292F52" w:rsidP="000F74F7">
      <w:pPr>
        <w:pStyle w:val="Prrafodelista"/>
        <w:numPr>
          <w:ilvl w:val="0"/>
          <w:numId w:val="3"/>
        </w:numPr>
        <w:jc w:val="both"/>
      </w:pPr>
      <w:r>
        <w:t>Dirigir y evaluar las estrategias publicitarias y de mercadeo a partir de la información disponible de los bienes para su comercialización, arrendamientos y /o destinación provisional.</w:t>
      </w:r>
    </w:p>
    <w:p w:rsidR="00292F52" w:rsidRDefault="00292F52" w:rsidP="000F74F7">
      <w:pPr>
        <w:pStyle w:val="Prrafodelista"/>
        <w:numPr>
          <w:ilvl w:val="0"/>
          <w:numId w:val="3"/>
        </w:numPr>
        <w:jc w:val="both"/>
      </w:pPr>
      <w:r>
        <w:t>Controlar y evaluar el recaudo por concepto de contratos de arrendamiento adelantando las actividades necesarias para la suscripción y facturación de los contratos, manejo y recuperación de cartera y administración de garantías asegurando la productividad de los activos.</w:t>
      </w:r>
    </w:p>
    <w:p w:rsidR="00292F52" w:rsidRDefault="00292F52" w:rsidP="000F74F7">
      <w:pPr>
        <w:pStyle w:val="Prrafodelista"/>
        <w:numPr>
          <w:ilvl w:val="0"/>
          <w:numId w:val="3"/>
        </w:numPr>
        <w:jc w:val="both"/>
      </w:pPr>
      <w:r>
        <w:t>Controlar y evaluar el recaudo por concepto de enajenación de activos, adelantando las actividades necesarias para la promoción, formalización de venta y entrega oportuna de los activos.</w:t>
      </w:r>
    </w:p>
    <w:p w:rsidR="00673409" w:rsidRDefault="00292F52" w:rsidP="00673409">
      <w:pPr>
        <w:pStyle w:val="Prrafodelista"/>
        <w:numPr>
          <w:ilvl w:val="0"/>
          <w:numId w:val="3"/>
        </w:numPr>
        <w:jc w:val="both"/>
      </w:pPr>
      <w:r>
        <w:t>Recopilar e ilustrar sobre los resultados de la gestión comercial a la Vicepresidencia con el fin de tomar decisiones que beneficien la administración de los activos.</w:t>
      </w:r>
    </w:p>
    <w:p w:rsidR="00673409" w:rsidRDefault="00673409" w:rsidP="00673409">
      <w:pPr>
        <w:pStyle w:val="Prrafodelista"/>
        <w:ind w:left="555"/>
        <w:jc w:val="both"/>
      </w:pPr>
    </w:p>
    <w:p w:rsidR="00673409" w:rsidRDefault="00673409" w:rsidP="00673409">
      <w:pPr>
        <w:pStyle w:val="Prrafodelista"/>
        <w:numPr>
          <w:ilvl w:val="0"/>
          <w:numId w:val="3"/>
        </w:numPr>
        <w:jc w:val="both"/>
      </w:pPr>
      <w:r>
        <w:lastRenderedPageBreak/>
        <w:t>Fijar lineamientos tácticos a través de los procesos, a las gerencias regionales para el desarrollo de las actividades operativas de competencia de éstas, dando cumplimiento al objeto misional de la sociedad.</w:t>
      </w:r>
    </w:p>
    <w:p w:rsidR="00673409" w:rsidRDefault="00673409" w:rsidP="00673409">
      <w:pPr>
        <w:pStyle w:val="Prrafodelista"/>
      </w:pPr>
    </w:p>
    <w:p w:rsidR="00673409" w:rsidRDefault="00673409" w:rsidP="00673409">
      <w:pPr>
        <w:pStyle w:val="Prrafodelista"/>
        <w:numPr>
          <w:ilvl w:val="0"/>
          <w:numId w:val="3"/>
        </w:numPr>
        <w:jc w:val="both"/>
      </w:pPr>
      <w:r>
        <w:t xml:space="preserve">Participar en la creación, identificación, almacenamiento y aplicación de conocimiento que le permita a la sociedad comportarse en su quehacer como una organización inteligente. </w:t>
      </w:r>
    </w:p>
    <w:p w:rsidR="00F964FF" w:rsidRDefault="00F964FF" w:rsidP="00F964FF">
      <w:pPr>
        <w:pStyle w:val="Prrafodelista"/>
        <w:numPr>
          <w:ilvl w:val="0"/>
          <w:numId w:val="3"/>
        </w:numPr>
        <w:jc w:val="both"/>
      </w:pPr>
      <w:r>
        <w:t>Establecer las acciones necesarias para actualizar y asegurar el mejoramiento continuo que se desarrollen en el marco de los procedimientos y políticas definidas en la sociedad.</w:t>
      </w:r>
    </w:p>
    <w:p w:rsidR="00E241B2" w:rsidRDefault="00E241B2" w:rsidP="00E241B2">
      <w:pPr>
        <w:jc w:val="both"/>
      </w:pPr>
      <w:r>
        <w:t>FUNCIONES GERENCIA DE VALORACIÓN</w:t>
      </w:r>
    </w:p>
    <w:p w:rsidR="00E3779E" w:rsidRDefault="00E3779E" w:rsidP="00E3779E">
      <w:pPr>
        <w:pStyle w:val="Prrafodelista"/>
        <w:numPr>
          <w:ilvl w:val="0"/>
          <w:numId w:val="6"/>
        </w:numPr>
        <w:jc w:val="both"/>
      </w:pPr>
      <w:r>
        <w:t>Implementar y evaluar los procesos y procedimientos</w:t>
      </w:r>
      <w:r w:rsidR="00D65578">
        <w:t xml:space="preserve"> para la valoración</w:t>
      </w:r>
      <w:r>
        <w:t xml:space="preserve"> de los activos puestos a disposición de la sociedad.</w:t>
      </w:r>
    </w:p>
    <w:p w:rsidR="00D65578" w:rsidRDefault="00E3779E" w:rsidP="00E3779E">
      <w:pPr>
        <w:pStyle w:val="Prrafodelista"/>
        <w:numPr>
          <w:ilvl w:val="0"/>
          <w:numId w:val="6"/>
        </w:numPr>
        <w:jc w:val="both"/>
      </w:pPr>
      <w:r>
        <w:t xml:space="preserve">Diseñar estrategias de </w:t>
      </w:r>
      <w:r w:rsidR="00D65578">
        <w:t xml:space="preserve">valoración para venta </w:t>
      </w:r>
      <w:r>
        <w:t>y arriendo orientadas a la productividad y rentabilidad de los bienes del inventario del FRISCO</w:t>
      </w:r>
      <w:r w:rsidR="00D65578">
        <w:t>.</w:t>
      </w:r>
    </w:p>
    <w:p w:rsidR="00E3779E" w:rsidRDefault="00E3779E" w:rsidP="00D65578">
      <w:pPr>
        <w:pStyle w:val="Prrafodelista"/>
        <w:numPr>
          <w:ilvl w:val="0"/>
          <w:numId w:val="6"/>
        </w:numPr>
        <w:jc w:val="both"/>
      </w:pPr>
      <w:r>
        <w:t>Recopilar e ilustrar sobre los resultados de la gestión comercial a la Vicepresidencia con el fin de tomar decisiones que beneficien la administración de los activos.</w:t>
      </w:r>
    </w:p>
    <w:p w:rsidR="00E3779E" w:rsidRDefault="00E3779E" w:rsidP="00D65578">
      <w:pPr>
        <w:pStyle w:val="Prrafodelista"/>
        <w:numPr>
          <w:ilvl w:val="0"/>
          <w:numId w:val="6"/>
        </w:numPr>
        <w:jc w:val="both"/>
      </w:pPr>
      <w:r>
        <w:t>Fijar lineamientos tácticos a través de los procesos, a las gerencias regionales para el desarrollo de las actividades operativas de competencia de éstas, dando cumplimiento al objeto misional de la sociedad.</w:t>
      </w:r>
    </w:p>
    <w:p w:rsidR="00E3779E" w:rsidRDefault="00E3779E" w:rsidP="00E3779E">
      <w:pPr>
        <w:pStyle w:val="Prrafodelista"/>
        <w:numPr>
          <w:ilvl w:val="0"/>
          <w:numId w:val="6"/>
        </w:numPr>
        <w:jc w:val="both"/>
      </w:pPr>
      <w:r>
        <w:t xml:space="preserve">Participar en la creación, identificación, almacenamiento y aplicación de conocimiento que le permita a la sociedad comportarse en su quehacer como una organización inteligente. </w:t>
      </w:r>
    </w:p>
    <w:p w:rsidR="00E3779E" w:rsidRDefault="00E3779E" w:rsidP="00E3779E">
      <w:pPr>
        <w:pStyle w:val="Prrafodelista"/>
        <w:numPr>
          <w:ilvl w:val="0"/>
          <w:numId w:val="6"/>
        </w:numPr>
        <w:jc w:val="both"/>
      </w:pPr>
      <w:r>
        <w:t>Establecer las acciones necesarias para actualizar y asegurar el mejoramiento continuo que se desarrollen en el marco de los procedimientos y políticas definidas en la sociedad.</w:t>
      </w:r>
    </w:p>
    <w:p w:rsidR="002949D3" w:rsidRDefault="00D65578" w:rsidP="00E3779E">
      <w:pPr>
        <w:pStyle w:val="Prrafodelista"/>
        <w:numPr>
          <w:ilvl w:val="0"/>
          <w:numId w:val="6"/>
        </w:numPr>
        <w:jc w:val="both"/>
      </w:pPr>
      <w:r>
        <w:t xml:space="preserve">Coordinar y realizar la validación </w:t>
      </w:r>
      <w:r w:rsidR="002949D3">
        <w:t>de los avalúos de los bienes Inmuebles, muebles y Sociedades del inventario administrado por SAE.</w:t>
      </w:r>
    </w:p>
    <w:p w:rsidR="002949D3" w:rsidRDefault="002949D3" w:rsidP="00E3779E">
      <w:pPr>
        <w:pStyle w:val="Prrafodelista"/>
        <w:numPr>
          <w:ilvl w:val="0"/>
          <w:numId w:val="6"/>
        </w:numPr>
        <w:jc w:val="both"/>
      </w:pPr>
      <w:r>
        <w:t>Elaborar revisar y validar conceptos técnicos de acuerdo con cada una de las tipologías administradas por SAE.</w:t>
      </w:r>
    </w:p>
    <w:p w:rsidR="002949D3" w:rsidRDefault="002949D3" w:rsidP="002949D3">
      <w:pPr>
        <w:pStyle w:val="Prrafodelista"/>
        <w:numPr>
          <w:ilvl w:val="0"/>
          <w:numId w:val="6"/>
        </w:numPr>
        <w:jc w:val="both"/>
      </w:pPr>
      <w:r>
        <w:t xml:space="preserve"> Gestionar procesos de Saneamiento de acuerdo con cada una de las tipologías administradas por SAE.</w:t>
      </w:r>
    </w:p>
    <w:p w:rsidR="002949D3" w:rsidRDefault="002949D3" w:rsidP="00E3779E">
      <w:pPr>
        <w:pStyle w:val="Prrafodelista"/>
        <w:numPr>
          <w:ilvl w:val="0"/>
          <w:numId w:val="6"/>
        </w:numPr>
        <w:jc w:val="both"/>
      </w:pPr>
      <w:r>
        <w:t>Coordinar y evaluar las necesidades la realización de reparaciones, obras y mantenimientos a realizar la validación de los avalúos de los bienes Inmuebles, muebles.</w:t>
      </w:r>
    </w:p>
    <w:p w:rsidR="00D65578" w:rsidRDefault="002949D3" w:rsidP="00E3779E">
      <w:pPr>
        <w:pStyle w:val="Prrafodelista"/>
        <w:numPr>
          <w:ilvl w:val="0"/>
          <w:numId w:val="6"/>
        </w:numPr>
        <w:jc w:val="both"/>
      </w:pPr>
      <w:r>
        <w:t>Participar en la</w:t>
      </w:r>
      <w:r w:rsidR="008A1461">
        <w:t>s</w:t>
      </w:r>
      <w:bookmarkStart w:id="1" w:name="_GoBack"/>
      <w:bookmarkEnd w:id="1"/>
      <w:r>
        <w:t xml:space="preserve"> acciones necesarias para sanear la información de los activos administrados por la Sociedad de Activos Especiales. </w:t>
      </w:r>
    </w:p>
    <w:p w:rsidR="008C7271" w:rsidRDefault="008C7271" w:rsidP="00E241B2">
      <w:pPr>
        <w:jc w:val="both"/>
      </w:pPr>
      <w:r>
        <w:t>FUNCIONES DE LA VICEPRESIDENCIA MISIONAL</w:t>
      </w:r>
    </w:p>
    <w:p w:rsidR="00110F8F" w:rsidRDefault="00EE4238" w:rsidP="00110F8F">
      <w:pPr>
        <w:pStyle w:val="Prrafodelista"/>
        <w:numPr>
          <w:ilvl w:val="0"/>
          <w:numId w:val="5"/>
        </w:numPr>
        <w:jc w:val="both"/>
      </w:pPr>
      <w:r>
        <w:t xml:space="preserve">Definir /Fijar </w:t>
      </w:r>
      <w:r w:rsidR="008C7271">
        <w:t xml:space="preserve">los procesos y procedimientos de acuerdo con las políticas y estrategias definidas para la </w:t>
      </w:r>
      <w:r w:rsidR="00110F8F">
        <w:t>administración de los bien</w:t>
      </w:r>
      <w:r w:rsidR="00AB6428">
        <w:t>es inmuebles y muebles, sociedades y/o establecimientos</w:t>
      </w:r>
      <w:r w:rsidR="008C7271">
        <w:t xml:space="preserve"> </w:t>
      </w:r>
      <w:r w:rsidR="00AB6428">
        <w:t>de comercio</w:t>
      </w:r>
      <w:r w:rsidR="008C7271">
        <w:t xml:space="preserve"> puestos a disposición de la sociedad, conforme a las necesidades del negocio.</w:t>
      </w:r>
    </w:p>
    <w:p w:rsidR="00110F8F" w:rsidRDefault="008C7271" w:rsidP="00110F8F">
      <w:pPr>
        <w:pStyle w:val="Prrafodelista"/>
        <w:numPr>
          <w:ilvl w:val="0"/>
          <w:numId w:val="5"/>
        </w:numPr>
        <w:jc w:val="both"/>
      </w:pPr>
      <w:r>
        <w:t xml:space="preserve">Dirigir, controlar y asegurar el cumplimiento de los objetivos de los macroprocesos, procesos y procedimientos definidos en el marco de referencia de arquitectura empresarial en los que intervenga la Vicepresidencia relacionados con </w:t>
      </w:r>
      <w:r w:rsidR="00625E5A">
        <w:t xml:space="preserve">el diagnóstico y alistamiento de activos, disposición temporal y final de los bienes muebles e inmuebles, así como, de los </w:t>
      </w:r>
      <w:r w:rsidR="00625E5A">
        <w:lastRenderedPageBreak/>
        <w:t>bienes de las sociedades y/o establecimientos de comercio puestos a disposición de la sociedad de conformidad con las normas legales vigentes.</w:t>
      </w:r>
    </w:p>
    <w:p w:rsidR="00C755AB" w:rsidRDefault="00C755AB" w:rsidP="00C755AB">
      <w:pPr>
        <w:pStyle w:val="Prrafodelista"/>
        <w:numPr>
          <w:ilvl w:val="0"/>
          <w:numId w:val="5"/>
        </w:numPr>
        <w:jc w:val="both"/>
      </w:pPr>
      <w:r>
        <w:t>Definir necesidades presupuestales en la ejecución de los procesos y las estrategias a implementar.</w:t>
      </w:r>
    </w:p>
    <w:p w:rsidR="00110F8F" w:rsidRDefault="00C755AB" w:rsidP="00110F8F">
      <w:pPr>
        <w:pStyle w:val="Prrafodelista"/>
        <w:numPr>
          <w:ilvl w:val="0"/>
          <w:numId w:val="5"/>
        </w:numPr>
        <w:jc w:val="both"/>
      </w:pPr>
      <w:r>
        <w:t xml:space="preserve">Definir y fijar </w:t>
      </w:r>
      <w:r w:rsidR="008C7271">
        <w:t>los planes programas y proyectos, y adoptar los sistemas de información para la ejecución y seguimiento de los planes.</w:t>
      </w:r>
    </w:p>
    <w:p w:rsidR="00625E5A" w:rsidRDefault="00625E5A" w:rsidP="00110F8F">
      <w:pPr>
        <w:pStyle w:val="Prrafodelista"/>
        <w:numPr>
          <w:ilvl w:val="0"/>
          <w:numId w:val="5"/>
        </w:numPr>
        <w:jc w:val="both"/>
      </w:pPr>
      <w:bookmarkStart w:id="2" w:name="_Hlk532468029"/>
      <w:r>
        <w:t>Planear y monitorear los mecanismos de seguimiento a depositarios provisionales y destinatarios provisionales de bienes inmuebles, sociedades y/o sus establecimientos de comercio, correspondientes al proceso de disposición temporal.</w:t>
      </w:r>
    </w:p>
    <w:bookmarkEnd w:id="2"/>
    <w:p w:rsidR="00625E5A" w:rsidRDefault="00625E5A" w:rsidP="00625E5A">
      <w:pPr>
        <w:pStyle w:val="Prrafodelista"/>
        <w:numPr>
          <w:ilvl w:val="0"/>
          <w:numId w:val="5"/>
        </w:numPr>
        <w:jc w:val="both"/>
      </w:pPr>
      <w:r>
        <w:t xml:space="preserve">Planear y monitorear los mecanismos de </w:t>
      </w:r>
      <w:r w:rsidR="005D369D">
        <w:t>administración de activos, establecidos y adoptados por la sociedad</w:t>
      </w:r>
      <w:r>
        <w:t>.</w:t>
      </w:r>
    </w:p>
    <w:p w:rsidR="005D369D" w:rsidRDefault="005D369D" w:rsidP="00625E5A">
      <w:pPr>
        <w:pStyle w:val="Prrafodelista"/>
        <w:numPr>
          <w:ilvl w:val="0"/>
          <w:numId w:val="5"/>
        </w:numPr>
        <w:jc w:val="both"/>
      </w:pPr>
      <w:r>
        <w:t xml:space="preserve">Evaluar la administración de los bienes inmuebles y muebles, sociedades y/o sus establecimientos de comercio, identificando la productividad y rentabilidad de los activos. </w:t>
      </w:r>
    </w:p>
    <w:p w:rsidR="00110F8F" w:rsidRDefault="008C7271" w:rsidP="00110F8F">
      <w:pPr>
        <w:pStyle w:val="Prrafodelista"/>
        <w:numPr>
          <w:ilvl w:val="0"/>
          <w:numId w:val="5"/>
        </w:numPr>
        <w:jc w:val="both"/>
      </w:pPr>
      <w:r>
        <w:t>Fijar lineamientos tácticos, a través de los procesos, a las gerencias regionales para el desarrollo de las actividades operativas de competencia de éstas, dando cumplimiento al objeto misional de la sociedad.</w:t>
      </w:r>
    </w:p>
    <w:p w:rsidR="008C7271" w:rsidRDefault="008C7271" w:rsidP="00110F8F">
      <w:pPr>
        <w:pStyle w:val="Prrafodelista"/>
        <w:numPr>
          <w:ilvl w:val="0"/>
          <w:numId w:val="5"/>
        </w:numPr>
        <w:jc w:val="both"/>
      </w:pPr>
      <w:r>
        <w:t xml:space="preserve">Participar en la creación, identificación, almacenamiento y aplicación de conocimiento que le permita a la sociedad comportarse en su quehacer como una organización inteligente. </w:t>
      </w:r>
    </w:p>
    <w:p w:rsidR="00EE4238" w:rsidRDefault="00EE4238" w:rsidP="00EE4238">
      <w:pPr>
        <w:pStyle w:val="Prrafodelista"/>
        <w:numPr>
          <w:ilvl w:val="0"/>
          <w:numId w:val="5"/>
        </w:numPr>
        <w:jc w:val="both"/>
      </w:pPr>
      <w:r>
        <w:t>Establecer las acciones necesarias para actualizar y asegurar el mejoramiento continuo que se desarrollen en el marco de los procedimientos y políticas definidas en la sociedad.</w:t>
      </w:r>
    </w:p>
    <w:p w:rsidR="00EE4238" w:rsidRDefault="00EE4238" w:rsidP="00EE4238">
      <w:pPr>
        <w:pStyle w:val="Prrafodelista"/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Default="008C7271" w:rsidP="00E241B2">
      <w:pPr>
        <w:jc w:val="both"/>
      </w:pPr>
    </w:p>
    <w:p w:rsidR="008C7271" w:rsidRPr="008C7271" w:rsidRDefault="008C7271" w:rsidP="00E241B2">
      <w:pPr>
        <w:jc w:val="both"/>
      </w:pPr>
    </w:p>
    <w:sectPr w:rsidR="008C7271" w:rsidRPr="008C72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8760A"/>
    <w:multiLevelType w:val="hybridMultilevel"/>
    <w:tmpl w:val="6BB693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D427A"/>
    <w:multiLevelType w:val="hybridMultilevel"/>
    <w:tmpl w:val="295612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9725A"/>
    <w:multiLevelType w:val="hybridMultilevel"/>
    <w:tmpl w:val="74962534"/>
    <w:lvl w:ilvl="0" w:tplc="8DA69960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75" w:hanging="360"/>
      </w:pPr>
    </w:lvl>
    <w:lvl w:ilvl="2" w:tplc="240A001B" w:tentative="1">
      <w:start w:val="1"/>
      <w:numFmt w:val="lowerRoman"/>
      <w:lvlText w:val="%3."/>
      <w:lvlJc w:val="right"/>
      <w:pPr>
        <w:ind w:left="1995" w:hanging="180"/>
      </w:pPr>
    </w:lvl>
    <w:lvl w:ilvl="3" w:tplc="240A000F" w:tentative="1">
      <w:start w:val="1"/>
      <w:numFmt w:val="decimal"/>
      <w:lvlText w:val="%4."/>
      <w:lvlJc w:val="left"/>
      <w:pPr>
        <w:ind w:left="2715" w:hanging="360"/>
      </w:pPr>
    </w:lvl>
    <w:lvl w:ilvl="4" w:tplc="240A0019" w:tentative="1">
      <w:start w:val="1"/>
      <w:numFmt w:val="lowerLetter"/>
      <w:lvlText w:val="%5."/>
      <w:lvlJc w:val="left"/>
      <w:pPr>
        <w:ind w:left="3435" w:hanging="360"/>
      </w:pPr>
    </w:lvl>
    <w:lvl w:ilvl="5" w:tplc="240A001B" w:tentative="1">
      <w:start w:val="1"/>
      <w:numFmt w:val="lowerRoman"/>
      <w:lvlText w:val="%6."/>
      <w:lvlJc w:val="right"/>
      <w:pPr>
        <w:ind w:left="4155" w:hanging="180"/>
      </w:pPr>
    </w:lvl>
    <w:lvl w:ilvl="6" w:tplc="240A000F" w:tentative="1">
      <w:start w:val="1"/>
      <w:numFmt w:val="decimal"/>
      <w:lvlText w:val="%7."/>
      <w:lvlJc w:val="left"/>
      <w:pPr>
        <w:ind w:left="4875" w:hanging="360"/>
      </w:pPr>
    </w:lvl>
    <w:lvl w:ilvl="7" w:tplc="240A0019" w:tentative="1">
      <w:start w:val="1"/>
      <w:numFmt w:val="lowerLetter"/>
      <w:lvlText w:val="%8."/>
      <w:lvlJc w:val="left"/>
      <w:pPr>
        <w:ind w:left="5595" w:hanging="360"/>
      </w:pPr>
    </w:lvl>
    <w:lvl w:ilvl="8" w:tplc="24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" w15:restartNumberingAfterBreak="0">
    <w:nsid w:val="36017A13"/>
    <w:multiLevelType w:val="hybridMultilevel"/>
    <w:tmpl w:val="1382BB8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505E8B"/>
    <w:multiLevelType w:val="hybridMultilevel"/>
    <w:tmpl w:val="74962534"/>
    <w:lvl w:ilvl="0" w:tplc="8DA69960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75" w:hanging="360"/>
      </w:pPr>
    </w:lvl>
    <w:lvl w:ilvl="2" w:tplc="240A001B" w:tentative="1">
      <w:start w:val="1"/>
      <w:numFmt w:val="lowerRoman"/>
      <w:lvlText w:val="%3."/>
      <w:lvlJc w:val="right"/>
      <w:pPr>
        <w:ind w:left="1995" w:hanging="180"/>
      </w:pPr>
    </w:lvl>
    <w:lvl w:ilvl="3" w:tplc="240A000F" w:tentative="1">
      <w:start w:val="1"/>
      <w:numFmt w:val="decimal"/>
      <w:lvlText w:val="%4."/>
      <w:lvlJc w:val="left"/>
      <w:pPr>
        <w:ind w:left="2715" w:hanging="360"/>
      </w:pPr>
    </w:lvl>
    <w:lvl w:ilvl="4" w:tplc="240A0019" w:tentative="1">
      <w:start w:val="1"/>
      <w:numFmt w:val="lowerLetter"/>
      <w:lvlText w:val="%5."/>
      <w:lvlJc w:val="left"/>
      <w:pPr>
        <w:ind w:left="3435" w:hanging="360"/>
      </w:pPr>
    </w:lvl>
    <w:lvl w:ilvl="5" w:tplc="240A001B" w:tentative="1">
      <w:start w:val="1"/>
      <w:numFmt w:val="lowerRoman"/>
      <w:lvlText w:val="%6."/>
      <w:lvlJc w:val="right"/>
      <w:pPr>
        <w:ind w:left="4155" w:hanging="180"/>
      </w:pPr>
    </w:lvl>
    <w:lvl w:ilvl="6" w:tplc="240A000F" w:tentative="1">
      <w:start w:val="1"/>
      <w:numFmt w:val="decimal"/>
      <w:lvlText w:val="%7."/>
      <w:lvlJc w:val="left"/>
      <w:pPr>
        <w:ind w:left="4875" w:hanging="360"/>
      </w:pPr>
    </w:lvl>
    <w:lvl w:ilvl="7" w:tplc="240A0019" w:tentative="1">
      <w:start w:val="1"/>
      <w:numFmt w:val="lowerLetter"/>
      <w:lvlText w:val="%8."/>
      <w:lvlJc w:val="left"/>
      <w:pPr>
        <w:ind w:left="5595" w:hanging="360"/>
      </w:pPr>
    </w:lvl>
    <w:lvl w:ilvl="8" w:tplc="24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" w15:restartNumberingAfterBreak="0">
    <w:nsid w:val="3D327141"/>
    <w:multiLevelType w:val="hybridMultilevel"/>
    <w:tmpl w:val="0610ED70"/>
    <w:lvl w:ilvl="0" w:tplc="6A6AD0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5" w:hanging="360"/>
      </w:pPr>
    </w:lvl>
    <w:lvl w:ilvl="2" w:tplc="240A001B" w:tentative="1">
      <w:start w:val="1"/>
      <w:numFmt w:val="lowerRoman"/>
      <w:lvlText w:val="%3."/>
      <w:lvlJc w:val="right"/>
      <w:pPr>
        <w:ind w:left="2505" w:hanging="180"/>
      </w:pPr>
    </w:lvl>
    <w:lvl w:ilvl="3" w:tplc="240A000F" w:tentative="1">
      <w:start w:val="1"/>
      <w:numFmt w:val="decimal"/>
      <w:lvlText w:val="%4."/>
      <w:lvlJc w:val="left"/>
      <w:pPr>
        <w:ind w:left="3225" w:hanging="360"/>
      </w:pPr>
    </w:lvl>
    <w:lvl w:ilvl="4" w:tplc="240A0019" w:tentative="1">
      <w:start w:val="1"/>
      <w:numFmt w:val="lowerLetter"/>
      <w:lvlText w:val="%5."/>
      <w:lvlJc w:val="left"/>
      <w:pPr>
        <w:ind w:left="3945" w:hanging="360"/>
      </w:pPr>
    </w:lvl>
    <w:lvl w:ilvl="5" w:tplc="240A001B" w:tentative="1">
      <w:start w:val="1"/>
      <w:numFmt w:val="lowerRoman"/>
      <w:lvlText w:val="%6."/>
      <w:lvlJc w:val="right"/>
      <w:pPr>
        <w:ind w:left="4665" w:hanging="180"/>
      </w:pPr>
    </w:lvl>
    <w:lvl w:ilvl="6" w:tplc="240A000F" w:tentative="1">
      <w:start w:val="1"/>
      <w:numFmt w:val="decimal"/>
      <w:lvlText w:val="%7."/>
      <w:lvlJc w:val="left"/>
      <w:pPr>
        <w:ind w:left="5385" w:hanging="360"/>
      </w:pPr>
    </w:lvl>
    <w:lvl w:ilvl="7" w:tplc="240A0019" w:tentative="1">
      <w:start w:val="1"/>
      <w:numFmt w:val="lowerLetter"/>
      <w:lvlText w:val="%8."/>
      <w:lvlJc w:val="left"/>
      <w:pPr>
        <w:ind w:left="6105" w:hanging="360"/>
      </w:pPr>
    </w:lvl>
    <w:lvl w:ilvl="8" w:tplc="24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0C"/>
    <w:rsid w:val="00000F66"/>
    <w:rsid w:val="00054C58"/>
    <w:rsid w:val="000F74F7"/>
    <w:rsid w:val="00110F8F"/>
    <w:rsid w:val="001356CC"/>
    <w:rsid w:val="00142216"/>
    <w:rsid w:val="001F57EA"/>
    <w:rsid w:val="00244B3A"/>
    <w:rsid w:val="00292F52"/>
    <w:rsid w:val="002949D3"/>
    <w:rsid w:val="002D2385"/>
    <w:rsid w:val="002D510C"/>
    <w:rsid w:val="005D369D"/>
    <w:rsid w:val="005D5020"/>
    <w:rsid w:val="005F43DA"/>
    <w:rsid w:val="00625E5A"/>
    <w:rsid w:val="00673409"/>
    <w:rsid w:val="007018BD"/>
    <w:rsid w:val="007D11BF"/>
    <w:rsid w:val="007E2E22"/>
    <w:rsid w:val="0083319A"/>
    <w:rsid w:val="00850461"/>
    <w:rsid w:val="008A1461"/>
    <w:rsid w:val="008C7271"/>
    <w:rsid w:val="008D6F12"/>
    <w:rsid w:val="00931153"/>
    <w:rsid w:val="0099310E"/>
    <w:rsid w:val="00AB6428"/>
    <w:rsid w:val="00B02175"/>
    <w:rsid w:val="00B54EA9"/>
    <w:rsid w:val="00BE5773"/>
    <w:rsid w:val="00C14191"/>
    <w:rsid w:val="00C37B98"/>
    <w:rsid w:val="00C755AB"/>
    <w:rsid w:val="00CF6433"/>
    <w:rsid w:val="00D65578"/>
    <w:rsid w:val="00E241B2"/>
    <w:rsid w:val="00E3779E"/>
    <w:rsid w:val="00E8550E"/>
    <w:rsid w:val="00EE4238"/>
    <w:rsid w:val="00F2645A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03F7F"/>
  <w15:chartTrackingRefBased/>
  <w15:docId w15:val="{026DFBDC-E980-4B97-B32C-42BAFD325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D51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1099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Dulia Prieto Gomez</dc:creator>
  <cp:keywords/>
  <dc:description/>
  <cp:lastModifiedBy>Paola Andrea Lopez Jaramillo</cp:lastModifiedBy>
  <cp:revision>2</cp:revision>
  <dcterms:created xsi:type="dcterms:W3CDTF">2018-12-14T12:42:00Z</dcterms:created>
  <dcterms:modified xsi:type="dcterms:W3CDTF">2018-12-14T12:42:00Z</dcterms:modified>
</cp:coreProperties>
</file>